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6768" w14:textId="7BA2CE0C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latach</w:t>
      </w:r>
      <w:r w:rsidR="00B85E0F" w:rsidRPr="00A8607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2023–202</w:t>
      </w:r>
      <w:r w:rsidR="00B927A2" w:rsidRPr="00A86075">
        <w:rPr>
          <w:rFonts w:ascii="Arial" w:eastAsia="Calibri" w:hAnsi="Arial" w:cs="Arial"/>
          <w:sz w:val="20"/>
          <w:szCs w:val="20"/>
          <w:lang w:eastAsia="en-US"/>
        </w:rPr>
        <w:t>5</w:t>
      </w:r>
      <w:r w:rsidR="008267A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ych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bookmarkStart w:id="0" w:name="_GoBack"/>
      <w:bookmarkEnd w:id="0"/>
      <w:r w:rsidRPr="00A86075">
        <w:rPr>
          <w:rStyle w:val="Pogrubienie"/>
          <w:rFonts w:ascii="Arial" w:hAnsi="Arial" w:cs="Arial"/>
          <w:b w:val="0"/>
          <w:sz w:val="20"/>
          <w:szCs w:val="20"/>
        </w:rPr>
        <w:t>Województwa Mazowieckiego</w:t>
      </w:r>
      <w:r w:rsidR="008267A6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A86075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A86075">
        <w:rPr>
          <w:rFonts w:ascii="Arial" w:eastAsia="Calibri" w:hAnsi="Arial" w:cs="Arial"/>
          <w:sz w:val="20"/>
          <w:szCs w:val="20"/>
        </w:rPr>
        <w:t>spieranie</w:t>
      </w:r>
      <w:r w:rsidR="00D12CA1" w:rsidRPr="00A86075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i systemu pieczy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zastępczej</w:t>
      </w:r>
      <w:r w:rsidR="00DF0BFE" w:rsidRPr="00A86075">
        <w:rPr>
          <w:rFonts w:ascii="Arial" w:eastAsia="Calibri" w:hAnsi="Arial" w:cs="Arial"/>
          <w:sz w:val="20"/>
          <w:szCs w:val="20"/>
        </w:rPr>
        <w:t>”</w:t>
      </w:r>
      <w:r w:rsidR="00EA4F6A" w:rsidRPr="00A86075">
        <w:rPr>
          <w:rFonts w:ascii="Arial" w:eastAsia="Calibri" w:hAnsi="Arial" w:cs="Arial"/>
          <w:sz w:val="20"/>
          <w:szCs w:val="20"/>
        </w:rPr>
        <w:t>,</w:t>
      </w:r>
      <w:r w:rsidR="008267A6">
        <w:rPr>
          <w:rFonts w:ascii="Arial" w:eastAsia="Calibri" w:hAnsi="Arial" w:cs="Arial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3B2992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„Zlecenie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realizacji programów profilaktycznych</w:t>
      </w:r>
      <w:r w:rsidR="008267A6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i specjalistycznych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mających na celu ochronę dziecka</w:t>
      </w:r>
      <w:r w:rsidR="008267A6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i wzmocnienie rodziny,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a także wzrost kompetencji rodziców</w:t>
      </w:r>
      <w:r w:rsidR="008267A6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i opiekunów dzieci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zagrożonych dysfunkcją w</w:t>
      </w:r>
      <w:r w:rsidR="003B2992">
        <w:rPr>
          <w:rFonts w:ascii="Arial" w:eastAsia="BatangChe" w:hAnsi="Arial" w:cs="Arial"/>
          <w:bCs/>
          <w:color w:val="000000"/>
          <w:sz w:val="20"/>
          <w:szCs w:val="20"/>
        </w:rPr>
        <w:t> 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zakresie</w:t>
      </w:r>
      <w:r w:rsidR="008267A6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funkcji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rodzicielskich,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w tym także skierowanych</w:t>
      </w:r>
      <w:r w:rsidR="008267A6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do</w:t>
      </w:r>
      <w:r w:rsidR="003B2992">
        <w:rPr>
          <w:rFonts w:ascii="Arial" w:eastAsia="BatangChe" w:hAnsi="Arial" w:cs="Arial"/>
          <w:bCs/>
          <w:color w:val="000000"/>
          <w:sz w:val="20"/>
          <w:szCs w:val="20"/>
        </w:rPr>
        <w:t> 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rodzin</w:t>
      </w:r>
      <w:r w:rsidR="00B85E0F" w:rsidRPr="00A86075">
        <w:rPr>
          <w:rFonts w:ascii="Arial" w:eastAsia="BatangChe" w:hAnsi="Arial" w:cs="Arial"/>
          <w:bCs/>
          <w:color w:val="000000"/>
          <w:sz w:val="20"/>
          <w:szCs w:val="20"/>
        </w:rPr>
        <w:t xml:space="preserve"> </w:t>
      </w:r>
      <w:r w:rsidR="00B927A2" w:rsidRPr="00A86075">
        <w:rPr>
          <w:rFonts w:ascii="Arial" w:eastAsia="BatangChe" w:hAnsi="Arial" w:cs="Arial"/>
          <w:bCs/>
          <w:color w:val="000000"/>
          <w:sz w:val="20"/>
          <w:szCs w:val="20"/>
        </w:rPr>
        <w:t>zastępczych”</w:t>
      </w:r>
    </w:p>
    <w:p w14:paraId="32864EC8" w14:textId="77777777" w:rsidR="008F31EF" w:rsidRPr="00B85E0F" w:rsidRDefault="008F31EF" w:rsidP="00536B5B">
      <w:pPr>
        <w:rPr>
          <w:rFonts w:ascii="Arial" w:hAnsi="Arial" w:cs="Arial"/>
          <w:b/>
          <w:sz w:val="22"/>
          <w:szCs w:val="22"/>
        </w:rPr>
      </w:pPr>
    </w:p>
    <w:p w14:paraId="6187D5C0" w14:textId="3818BC34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EA6004" w:rsidRPr="00B85E0F">
        <w:rPr>
          <w:sz w:val="22"/>
          <w:szCs w:val="22"/>
          <w:lang w:val="pl-PL"/>
        </w:rPr>
        <w:t>K</w:t>
      </w:r>
      <w:proofErr w:type="spellStart"/>
      <w:r w:rsidRPr="00B85E0F">
        <w:rPr>
          <w:sz w:val="22"/>
          <w:szCs w:val="22"/>
        </w:rPr>
        <w:t>omisji</w:t>
      </w:r>
      <w:proofErr w:type="spellEnd"/>
      <w:r w:rsidRPr="00B85E0F">
        <w:rPr>
          <w:sz w:val="22"/>
          <w:szCs w:val="22"/>
        </w:rPr>
        <w:t xml:space="preserve">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7A6526" w:rsidRPr="00B85E0F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7A6526" w:rsidRPr="00B85E0F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499D0223" w:rsidR="008C2A03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2767DA46" w14:textId="77777777" w:rsidR="008C5FE4" w:rsidRPr="00B85E0F" w:rsidRDefault="008C5FE4" w:rsidP="00B85E0F">
      <w:pPr>
        <w:suppressAutoHyphens w:val="0"/>
        <w:rPr>
          <w:rFonts w:ascii="Arial" w:hAnsi="Arial" w:cs="Arial"/>
          <w:sz w:val="22"/>
          <w:szCs w:val="22"/>
        </w:rPr>
      </w:pPr>
    </w:p>
    <w:p w14:paraId="2F4D5B87" w14:textId="48EEB4E3" w:rsidR="00C833D6" w:rsidRPr="00B85E0F" w:rsidRDefault="00C833D6" w:rsidP="00A60BE9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Zlecenie realizacji programów profilaktycznych i specjalistycznych</w:t>
      </w:r>
      <w:r w:rsidR="008F31EF">
        <w:rPr>
          <w:rFonts w:ascii="Arial" w:eastAsia="BatangChe" w:hAnsi="Arial" w:cs="Arial"/>
          <w:bCs/>
          <w:color w:val="000000"/>
          <w:sz w:val="22"/>
          <w:szCs w:val="22"/>
        </w:rPr>
        <w:t xml:space="preserve"> 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mających</w:t>
      </w:r>
      <w:r w:rsidR="00B85E0F">
        <w:rPr>
          <w:rFonts w:ascii="Arial" w:eastAsia="BatangChe" w:hAnsi="Arial" w:cs="Arial"/>
          <w:bCs/>
          <w:color w:val="000000"/>
          <w:sz w:val="22"/>
          <w:szCs w:val="22"/>
        </w:rPr>
        <w:t xml:space="preserve"> 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na celu ochronę dziecka i wzmocnienie rodziny, a także wzrost kompetencji</w:t>
      </w:r>
      <w:r w:rsidR="008F31EF">
        <w:rPr>
          <w:rFonts w:ascii="Arial" w:eastAsia="BatangChe" w:hAnsi="Arial" w:cs="Arial"/>
          <w:bCs/>
          <w:color w:val="000000"/>
          <w:sz w:val="22"/>
          <w:szCs w:val="22"/>
        </w:rPr>
        <w:t xml:space="preserve"> 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rodziców i opiekunów</w:t>
      </w:r>
      <w:r w:rsidR="00B85E0F">
        <w:rPr>
          <w:rFonts w:ascii="Arial" w:eastAsia="BatangChe" w:hAnsi="Arial" w:cs="Arial"/>
          <w:bCs/>
          <w:color w:val="000000"/>
          <w:sz w:val="22"/>
          <w:szCs w:val="22"/>
        </w:rPr>
        <w:t xml:space="preserve"> 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dzieci zagrożonych dysfunkcją w zakresie funkcji rodzicielskich, w tym</w:t>
      </w:r>
      <w:r w:rsidR="008F31EF">
        <w:rPr>
          <w:rFonts w:ascii="Arial" w:eastAsia="BatangChe" w:hAnsi="Arial" w:cs="Arial"/>
          <w:bCs/>
          <w:color w:val="000000"/>
          <w:sz w:val="22"/>
          <w:szCs w:val="22"/>
        </w:rPr>
        <w:t xml:space="preserve"> 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także skierowanych do rodzin</w:t>
      </w:r>
      <w:r w:rsidR="00B85E0F">
        <w:rPr>
          <w:rFonts w:ascii="Arial" w:eastAsia="BatangChe" w:hAnsi="Arial" w:cs="Arial"/>
          <w:bCs/>
          <w:color w:val="000000"/>
          <w:sz w:val="22"/>
          <w:szCs w:val="22"/>
        </w:rPr>
        <w:t xml:space="preserve"> 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zastępczych”</w:t>
      </w:r>
    </w:p>
    <w:p w14:paraId="45BD149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5531A1" w14:textId="021637AD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0984CB1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 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3C232B68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0FA16C5E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Administratorem danych osobowych osób reprezentujących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wskazanych przez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,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 85 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5F9BC57F" w14:textId="18177FA0" w:rsidR="00F41763" w:rsidRPr="00B85E0F" w:rsidRDefault="00F41763" w:rsidP="008924E6">
      <w:pPr>
        <w:pStyle w:val="Listanumerowana"/>
        <w:numPr>
          <w:ilvl w:val="0"/>
          <w:numId w:val="0"/>
        </w:numPr>
        <w:ind w:left="360" w:hanging="360"/>
        <w:rPr>
          <w:rStyle w:val="eop"/>
          <w:rFonts w:ascii="Arial" w:hAnsi="Arial" w:cs="Arial"/>
          <w:sz w:val="22"/>
          <w:szCs w:val="22"/>
        </w:rPr>
      </w:pPr>
    </w:p>
    <w:p w14:paraId="75F48DF3" w14:textId="1B07017C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reprezentujących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32E57F8C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wskazanych przez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 Dane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51B2B642" w14:textId="3045A81A" w:rsidR="000C2F70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</w:p>
    <w:p w14:paraId="253DBC9F" w14:textId="5D9B1307" w:rsidR="00F41763" w:rsidRPr="00B85E0F" w:rsidRDefault="00F41763" w:rsidP="00DE729A">
      <w:pPr>
        <w:pStyle w:val="Listanumerowana"/>
        <w:numPr>
          <w:ilvl w:val="0"/>
          <w:numId w:val="0"/>
        </w:numPr>
        <w:ind w:left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422445">
        <w:rPr>
          <w:rStyle w:val="normaltextrun1"/>
          <w:rFonts w:ascii="Arial" w:hAnsi="Arial" w:cs="Arial"/>
          <w:sz w:val="22"/>
          <w:szCs w:val="22"/>
        </w:rPr>
        <w:t>Wykonawcę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ze</w:t>
      </w:r>
      <w:r w:rsidR="000C2F70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630EE" w14:textId="77777777" w:rsidR="00193FD7" w:rsidRDefault="00193FD7">
      <w:r>
        <w:separator/>
      </w:r>
    </w:p>
  </w:endnote>
  <w:endnote w:type="continuationSeparator" w:id="0">
    <w:p w14:paraId="747DC5A6" w14:textId="77777777" w:rsidR="00193FD7" w:rsidRDefault="001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39EC62CB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3C3186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57880" w14:textId="77777777" w:rsidR="00193FD7" w:rsidRDefault="00193FD7">
      <w:r>
        <w:separator/>
      </w:r>
    </w:p>
  </w:footnote>
  <w:footnote w:type="continuationSeparator" w:id="0">
    <w:p w14:paraId="05302B0B" w14:textId="77777777" w:rsidR="00193FD7" w:rsidRDefault="0019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2"/>
  </w:num>
  <w:num w:numId="13">
    <w:abstractNumId w:val="9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1"/>
  </w:num>
  <w:num w:numId="28">
    <w:abstractNumId w:val="0"/>
  </w:num>
  <w:num w:numId="29">
    <w:abstractNumId w:val="30"/>
  </w:num>
  <w:num w:numId="30">
    <w:abstractNumId w:val="20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3FD7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7D18"/>
    <w:rsid w:val="003811AC"/>
    <w:rsid w:val="003815D1"/>
    <w:rsid w:val="003816BF"/>
    <w:rsid w:val="00383F15"/>
    <w:rsid w:val="003A205F"/>
    <w:rsid w:val="003A7DE8"/>
    <w:rsid w:val="003B2992"/>
    <w:rsid w:val="003B3AEC"/>
    <w:rsid w:val="003B58BE"/>
    <w:rsid w:val="003C3186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B7593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24E6"/>
    <w:rsid w:val="00895E33"/>
    <w:rsid w:val="008A27FE"/>
    <w:rsid w:val="008A71F1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4D51"/>
    <w:rsid w:val="00A6506B"/>
    <w:rsid w:val="00A679EE"/>
    <w:rsid w:val="00A72673"/>
    <w:rsid w:val="00A74C03"/>
    <w:rsid w:val="00A81539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D28FA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DB3"/>
    <w:rsid w:val="00EA4F6A"/>
    <w:rsid w:val="00EA591A"/>
    <w:rsid w:val="00EA6004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9A6A-4382-48D0-9DF0-693961A0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7368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Beata Kaczynska</cp:lastModifiedBy>
  <cp:revision>4</cp:revision>
  <cp:lastPrinted>2022-01-14T08:06:00Z</cp:lastPrinted>
  <dcterms:created xsi:type="dcterms:W3CDTF">2023-03-22T14:52:00Z</dcterms:created>
  <dcterms:modified xsi:type="dcterms:W3CDTF">2023-03-30T13:09:00Z</dcterms:modified>
</cp:coreProperties>
</file>